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C8" w:rsidRPr="00CD2388" w:rsidRDefault="00B21059" w:rsidP="00BC3B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D2388">
        <w:rPr>
          <w:rFonts w:ascii="Times New Roman" w:hAnsi="Times New Roman" w:cs="Times New Roman"/>
          <w:b/>
          <w:bCs/>
        </w:rPr>
        <w:t>РЕКОМЕНДАЦИИ СОВЕТА ДИРЕКТОРОВ</w:t>
      </w:r>
    </w:p>
    <w:p w:rsidR="009B43B4" w:rsidRDefault="002A4B6A" w:rsidP="00134D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4B6A">
        <w:rPr>
          <w:rFonts w:ascii="Times New Roman" w:hAnsi="Times New Roman" w:cs="Times New Roman"/>
          <w:b/>
        </w:rPr>
        <w:t>Акционерное общество  «Управление механизации ЛАНБАТО»</w:t>
      </w:r>
      <w:r w:rsidR="00CA5493">
        <w:rPr>
          <w:rFonts w:ascii="Times New Roman" w:hAnsi="Times New Roman" w:cs="Times New Roman"/>
          <w:b/>
        </w:rPr>
        <w:t xml:space="preserve"> (далее </w:t>
      </w:r>
      <w:r w:rsidR="00134D6C">
        <w:rPr>
          <w:rFonts w:ascii="Times New Roman" w:hAnsi="Times New Roman" w:cs="Times New Roman"/>
          <w:b/>
        </w:rPr>
        <w:t xml:space="preserve">также </w:t>
      </w:r>
      <w:r w:rsidR="00CA5493">
        <w:rPr>
          <w:rFonts w:ascii="Times New Roman" w:hAnsi="Times New Roman" w:cs="Times New Roman"/>
          <w:b/>
        </w:rPr>
        <w:t>–</w:t>
      </w:r>
      <w:r w:rsidR="00134D6C" w:rsidRPr="00134D6C">
        <w:rPr>
          <w:rFonts w:ascii="Times New Roman" w:hAnsi="Times New Roman" w:cs="Times New Roman"/>
          <w:b/>
        </w:rPr>
        <w:t xml:space="preserve"> АО «</w:t>
      </w:r>
      <w:r>
        <w:rPr>
          <w:rFonts w:ascii="Times New Roman" w:hAnsi="Times New Roman" w:cs="Times New Roman"/>
          <w:b/>
        </w:rPr>
        <w:t>УМ ЛАНБАТО</w:t>
      </w:r>
      <w:r w:rsidR="00134D6C" w:rsidRPr="00134D6C">
        <w:rPr>
          <w:rFonts w:ascii="Times New Roman" w:hAnsi="Times New Roman" w:cs="Times New Roman"/>
          <w:b/>
        </w:rPr>
        <w:t>»</w:t>
      </w:r>
      <w:r w:rsidR="00DB5C21" w:rsidRPr="00CD2388">
        <w:rPr>
          <w:rFonts w:ascii="Times New Roman" w:hAnsi="Times New Roman" w:cs="Times New Roman"/>
          <w:b/>
        </w:rPr>
        <w:t>)</w:t>
      </w:r>
      <w:r w:rsidR="00134D6C" w:rsidRPr="00CD2388">
        <w:rPr>
          <w:rFonts w:ascii="Times New Roman" w:hAnsi="Times New Roman" w:cs="Times New Roman"/>
          <w:b/>
        </w:rPr>
        <w:t xml:space="preserve">в отношении </w:t>
      </w:r>
      <w:r w:rsidR="00134D6C">
        <w:rPr>
          <w:rFonts w:ascii="Times New Roman" w:hAnsi="Times New Roman" w:cs="Times New Roman"/>
          <w:b/>
        </w:rPr>
        <w:t>Обязатель</w:t>
      </w:r>
      <w:r w:rsidR="00134D6C" w:rsidRPr="00CD2388">
        <w:rPr>
          <w:rFonts w:ascii="Times New Roman" w:hAnsi="Times New Roman" w:cs="Times New Roman"/>
          <w:b/>
        </w:rPr>
        <w:t>ного предложенияо приобретении эмиссионных ценных бумаг</w:t>
      </w:r>
    </w:p>
    <w:p w:rsidR="002A4B6A" w:rsidRDefault="002A4B6A" w:rsidP="00134D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4D6C">
        <w:rPr>
          <w:rFonts w:ascii="Times New Roman" w:hAnsi="Times New Roman" w:cs="Times New Roman"/>
          <w:b/>
        </w:rPr>
        <w:t>АО «</w:t>
      </w:r>
      <w:r>
        <w:rPr>
          <w:rFonts w:ascii="Times New Roman" w:hAnsi="Times New Roman" w:cs="Times New Roman"/>
          <w:b/>
        </w:rPr>
        <w:t>УМ ЛАНБАТО</w:t>
      </w:r>
      <w:r w:rsidRPr="00134D6C">
        <w:rPr>
          <w:rFonts w:ascii="Times New Roman" w:hAnsi="Times New Roman" w:cs="Times New Roman"/>
          <w:b/>
        </w:rPr>
        <w:t>»</w:t>
      </w:r>
    </w:p>
    <w:p w:rsidR="002A4B6A" w:rsidRPr="00134D6C" w:rsidRDefault="002A4B6A" w:rsidP="00134D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43B4" w:rsidRPr="00134D6C" w:rsidRDefault="00486ADC" w:rsidP="002A4B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2A4B6A" w:rsidRPr="002A4B6A">
        <w:rPr>
          <w:rFonts w:ascii="Times New Roman" w:hAnsi="Times New Roman" w:cs="Times New Roman"/>
        </w:rPr>
        <w:t>0</w:t>
      </w:r>
      <w:r w:rsidR="0060427A" w:rsidRPr="0060427A">
        <w:rPr>
          <w:rFonts w:ascii="Times New Roman" w:hAnsi="Times New Roman" w:cs="Times New Roman"/>
        </w:rPr>
        <w:t>7</w:t>
      </w:r>
      <w:r w:rsidRPr="002A4B6A">
        <w:rPr>
          <w:rFonts w:ascii="Times New Roman" w:hAnsi="Times New Roman" w:cs="Times New Roman"/>
        </w:rPr>
        <w:t>»</w:t>
      </w:r>
      <w:r w:rsidR="0060427A">
        <w:rPr>
          <w:rFonts w:ascii="Times New Roman" w:hAnsi="Times New Roman" w:cs="Times New Roman"/>
        </w:rPr>
        <w:t xml:space="preserve"> мая </w:t>
      </w:r>
      <w:r w:rsidR="003E56C8" w:rsidRPr="002A4B6A">
        <w:rPr>
          <w:rFonts w:ascii="Times New Roman" w:hAnsi="Times New Roman" w:cs="Times New Roman"/>
        </w:rPr>
        <w:t>201</w:t>
      </w:r>
      <w:r w:rsidR="002A4B6A" w:rsidRPr="002A4B6A">
        <w:rPr>
          <w:rFonts w:ascii="Times New Roman" w:hAnsi="Times New Roman" w:cs="Times New Roman"/>
        </w:rPr>
        <w:t>9</w:t>
      </w:r>
      <w:r w:rsidR="003E56C8" w:rsidRPr="002A4B6A">
        <w:rPr>
          <w:rFonts w:ascii="Times New Roman" w:hAnsi="Times New Roman" w:cs="Times New Roman"/>
        </w:rPr>
        <w:t xml:space="preserve"> года</w:t>
      </w:r>
      <w:r w:rsidR="003E56C8" w:rsidRPr="00CD2388">
        <w:rPr>
          <w:rFonts w:ascii="Times New Roman" w:hAnsi="Times New Roman" w:cs="Times New Roman"/>
        </w:rPr>
        <w:t xml:space="preserve"> в </w:t>
      </w:r>
      <w:r w:rsidR="002A4B6A" w:rsidRPr="002A4B6A">
        <w:rPr>
          <w:rFonts w:ascii="Times New Roman" w:hAnsi="Times New Roman" w:cs="Times New Roman"/>
        </w:rPr>
        <w:t xml:space="preserve">АО «УМ ЛАНБАТО» </w:t>
      </w:r>
      <w:r w:rsidR="003E56C8" w:rsidRPr="00CD2388">
        <w:rPr>
          <w:rFonts w:ascii="Times New Roman" w:hAnsi="Times New Roman" w:cs="Times New Roman"/>
        </w:rPr>
        <w:t xml:space="preserve">поступило </w:t>
      </w:r>
      <w:r w:rsidR="00CA5493" w:rsidRPr="002A4B6A">
        <w:rPr>
          <w:rFonts w:ascii="Times New Roman" w:hAnsi="Times New Roman" w:cs="Times New Roman"/>
        </w:rPr>
        <w:t>Обязате</w:t>
      </w:r>
      <w:r w:rsidR="00276382" w:rsidRPr="002A4B6A">
        <w:rPr>
          <w:rFonts w:ascii="Times New Roman" w:hAnsi="Times New Roman" w:cs="Times New Roman"/>
        </w:rPr>
        <w:t xml:space="preserve">льное </w:t>
      </w:r>
      <w:r w:rsidR="00B21059" w:rsidRPr="002A4B6A">
        <w:rPr>
          <w:rFonts w:ascii="Times New Roman" w:hAnsi="Times New Roman" w:cs="Times New Roman"/>
        </w:rPr>
        <w:t xml:space="preserve">предложение </w:t>
      </w:r>
      <w:r w:rsidR="003E56C8" w:rsidRPr="002A4B6A">
        <w:rPr>
          <w:rFonts w:ascii="Times New Roman" w:hAnsi="Times New Roman" w:cs="Times New Roman"/>
        </w:rPr>
        <w:t xml:space="preserve">о </w:t>
      </w:r>
      <w:r w:rsidR="00B21059" w:rsidRPr="002A4B6A">
        <w:rPr>
          <w:rFonts w:ascii="Times New Roman" w:hAnsi="Times New Roman" w:cs="Times New Roman"/>
        </w:rPr>
        <w:t xml:space="preserve">приобретении </w:t>
      </w:r>
      <w:r w:rsidR="000109F8" w:rsidRPr="002A4B6A">
        <w:rPr>
          <w:rFonts w:ascii="Times New Roman" w:hAnsi="Times New Roman" w:cs="Times New Roman"/>
        </w:rPr>
        <w:t>эмиссионных ценных бумаг</w:t>
      </w:r>
      <w:r w:rsidR="002A4B6A" w:rsidRPr="002A4B6A">
        <w:rPr>
          <w:rFonts w:ascii="Times New Roman" w:hAnsi="Times New Roman" w:cs="Times New Roman"/>
        </w:rPr>
        <w:t xml:space="preserve">АО «УМ ЛАНБАТО» </w:t>
      </w:r>
      <w:r w:rsidR="00995910" w:rsidRPr="00CD2388">
        <w:rPr>
          <w:rFonts w:ascii="Times New Roman" w:hAnsi="Times New Roman" w:cs="Times New Roman"/>
        </w:rPr>
        <w:t xml:space="preserve">(далее также – </w:t>
      </w:r>
      <w:r w:rsidR="00D912C4" w:rsidRPr="00CD2388">
        <w:rPr>
          <w:rFonts w:ascii="Times New Roman" w:hAnsi="Times New Roman" w:cs="Times New Roman"/>
        </w:rPr>
        <w:t>«</w:t>
      </w:r>
      <w:r w:rsidR="00CA5493">
        <w:rPr>
          <w:rFonts w:ascii="Times New Roman" w:hAnsi="Times New Roman" w:cs="Times New Roman"/>
        </w:rPr>
        <w:t>Обязате</w:t>
      </w:r>
      <w:r w:rsidR="00995910" w:rsidRPr="003F29D9">
        <w:rPr>
          <w:rFonts w:ascii="Times New Roman" w:hAnsi="Times New Roman" w:cs="Times New Roman"/>
        </w:rPr>
        <w:t>льное предложение</w:t>
      </w:r>
      <w:r w:rsidR="00D912C4" w:rsidRPr="002A4B6A">
        <w:rPr>
          <w:rFonts w:ascii="Times New Roman" w:hAnsi="Times New Roman" w:cs="Times New Roman"/>
        </w:rPr>
        <w:t>»</w:t>
      </w:r>
      <w:r w:rsidR="00995910" w:rsidRPr="00CD2388">
        <w:rPr>
          <w:rFonts w:ascii="Times New Roman" w:hAnsi="Times New Roman" w:cs="Times New Roman"/>
        </w:rPr>
        <w:t>)</w:t>
      </w:r>
      <w:r w:rsidR="00D912C4" w:rsidRPr="00CD2388">
        <w:rPr>
          <w:rFonts w:ascii="Times New Roman" w:hAnsi="Times New Roman" w:cs="Times New Roman"/>
        </w:rPr>
        <w:t xml:space="preserve">, направленное </w:t>
      </w:r>
      <w:r w:rsidR="002A4B6A" w:rsidRPr="002A4B6A">
        <w:rPr>
          <w:rFonts w:ascii="Times New Roman" w:hAnsi="Times New Roman" w:cs="Times New Roman"/>
        </w:rPr>
        <w:t xml:space="preserve">Обществом с ограниченной ответственностью </w:t>
      </w:r>
      <w:r w:rsidR="00134D6C" w:rsidRPr="002A4B6A">
        <w:rPr>
          <w:rFonts w:ascii="Times New Roman" w:hAnsi="Times New Roman" w:cs="Times New Roman"/>
        </w:rPr>
        <w:t>«</w:t>
      </w:r>
      <w:r w:rsidR="002A4B6A" w:rsidRPr="002A4B6A">
        <w:rPr>
          <w:rFonts w:ascii="Times New Roman" w:hAnsi="Times New Roman" w:cs="Times New Roman"/>
        </w:rPr>
        <w:t>Агрофирма АЭЛИТА</w:t>
      </w:r>
      <w:r w:rsidR="00134D6C" w:rsidRPr="002A4B6A">
        <w:rPr>
          <w:rFonts w:ascii="Times New Roman" w:hAnsi="Times New Roman" w:cs="Times New Roman"/>
        </w:rPr>
        <w:t xml:space="preserve">» </w:t>
      </w:r>
      <w:r w:rsidR="00DB5C21" w:rsidRPr="00CD2388">
        <w:rPr>
          <w:rFonts w:ascii="Times New Roman" w:hAnsi="Times New Roman" w:cs="Times New Roman"/>
        </w:rPr>
        <w:t>в соответствии со ст. 84.</w:t>
      </w:r>
      <w:r w:rsidR="00CA5493">
        <w:rPr>
          <w:rFonts w:ascii="Times New Roman" w:hAnsi="Times New Roman" w:cs="Times New Roman"/>
        </w:rPr>
        <w:t>2.</w:t>
      </w:r>
      <w:r w:rsidR="00B21059" w:rsidRPr="00CD2388">
        <w:rPr>
          <w:rFonts w:ascii="Times New Roman" w:hAnsi="Times New Roman" w:cs="Times New Roman"/>
        </w:rPr>
        <w:t xml:space="preserve"> Федерального закона </w:t>
      </w:r>
      <w:r w:rsidR="00D912C4" w:rsidRPr="00CD2388">
        <w:rPr>
          <w:rFonts w:ascii="Times New Roman" w:eastAsia="Calibri" w:hAnsi="Times New Roman" w:cs="Times New Roman"/>
        </w:rPr>
        <w:t xml:space="preserve">от 26 декабря 1995 г. № 208-ФЗ </w:t>
      </w:r>
      <w:r w:rsidR="00B21059" w:rsidRPr="00CD2388">
        <w:rPr>
          <w:rFonts w:ascii="Times New Roman" w:hAnsi="Times New Roman" w:cs="Times New Roman"/>
        </w:rPr>
        <w:t>«Об акционерных обществах»</w:t>
      </w:r>
      <w:r w:rsidR="00D912C4" w:rsidRPr="00CD2388">
        <w:rPr>
          <w:rFonts w:ascii="Times New Roman" w:hAnsi="Times New Roman" w:cs="Times New Roman"/>
        </w:rPr>
        <w:t xml:space="preserve"> (далее </w:t>
      </w:r>
      <w:r w:rsidR="00CA5493">
        <w:rPr>
          <w:rFonts w:ascii="Times New Roman" w:hAnsi="Times New Roman" w:cs="Times New Roman"/>
        </w:rPr>
        <w:t xml:space="preserve">- </w:t>
      </w:r>
      <w:r w:rsidR="00D912C4" w:rsidRPr="00CD2388">
        <w:rPr>
          <w:rFonts w:ascii="Times New Roman" w:hAnsi="Times New Roman" w:cs="Times New Roman"/>
        </w:rPr>
        <w:t>«Закон»)</w:t>
      </w:r>
      <w:r w:rsidR="009B43B4" w:rsidRPr="00CD2388">
        <w:rPr>
          <w:rFonts w:ascii="Times New Roman" w:hAnsi="Times New Roman" w:cs="Times New Roman"/>
        </w:rPr>
        <w:t>.</w:t>
      </w:r>
    </w:p>
    <w:p w:rsidR="00486ADC" w:rsidRPr="008073D0" w:rsidRDefault="00D912C4" w:rsidP="00134D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</w:rPr>
      </w:pPr>
      <w:r w:rsidRPr="00CD2388">
        <w:rPr>
          <w:rFonts w:ascii="Times New Roman" w:hAnsi="Times New Roman" w:cs="Times New Roman"/>
        </w:rPr>
        <w:t>Вид, категория</w:t>
      </w:r>
      <w:r w:rsidR="00FD6894">
        <w:rPr>
          <w:rFonts w:ascii="Times New Roman" w:hAnsi="Times New Roman" w:cs="Times New Roman"/>
        </w:rPr>
        <w:t xml:space="preserve"> (тип)</w:t>
      </w:r>
      <w:r w:rsidRPr="00CD2388">
        <w:rPr>
          <w:rFonts w:ascii="Times New Roman" w:hAnsi="Times New Roman" w:cs="Times New Roman"/>
        </w:rPr>
        <w:t xml:space="preserve"> и количество ценных бумаг, в отношении которых направлено </w:t>
      </w:r>
      <w:r w:rsidR="00CA5493">
        <w:rPr>
          <w:rFonts w:ascii="Times New Roman" w:hAnsi="Times New Roman" w:cs="Times New Roman"/>
        </w:rPr>
        <w:t>Обязательное</w:t>
      </w:r>
      <w:r w:rsidRPr="00CD2388">
        <w:rPr>
          <w:rFonts w:ascii="Times New Roman" w:hAnsi="Times New Roman" w:cs="Times New Roman"/>
        </w:rPr>
        <w:t xml:space="preserve"> предложение- а</w:t>
      </w:r>
      <w:r w:rsidRPr="00CD2388">
        <w:rPr>
          <w:rFonts w:ascii="Times New Roman" w:hAnsi="Times New Roman" w:cs="Times New Roman"/>
          <w:bCs/>
          <w:iCs/>
        </w:rPr>
        <w:t>кции обыкнов</w:t>
      </w:r>
      <w:r w:rsidR="002A4B6A">
        <w:rPr>
          <w:rFonts w:ascii="Times New Roman" w:hAnsi="Times New Roman" w:cs="Times New Roman"/>
          <w:bCs/>
          <w:iCs/>
        </w:rPr>
        <w:t>енные именные бездокументарные</w:t>
      </w:r>
      <w:r w:rsidR="00DD4F3F">
        <w:rPr>
          <w:rFonts w:ascii="Times New Roman" w:hAnsi="Times New Roman" w:cs="Times New Roman"/>
          <w:bCs/>
          <w:iCs/>
        </w:rPr>
        <w:t>.</w:t>
      </w:r>
      <w:r w:rsidR="00DD4F3F" w:rsidRPr="008073D0">
        <w:rPr>
          <w:rFonts w:ascii="Times New Roman" w:hAnsi="Times New Roman" w:cs="Times New Roman"/>
          <w:bCs/>
          <w:iCs/>
        </w:rPr>
        <w:t xml:space="preserve">Общее количество ценных бумаг, в отношении которых направлено </w:t>
      </w:r>
      <w:r w:rsidR="00CA5493">
        <w:rPr>
          <w:rFonts w:ascii="Times New Roman" w:hAnsi="Times New Roman" w:cs="Times New Roman"/>
          <w:bCs/>
          <w:iCs/>
        </w:rPr>
        <w:t>Обязательное</w:t>
      </w:r>
      <w:r w:rsidR="00DD4F3F" w:rsidRPr="008073D0">
        <w:rPr>
          <w:rFonts w:ascii="Times New Roman" w:hAnsi="Times New Roman" w:cs="Times New Roman"/>
          <w:bCs/>
          <w:iCs/>
        </w:rPr>
        <w:t xml:space="preserve"> предложение, составляет </w:t>
      </w:r>
      <w:r w:rsidR="002741EC">
        <w:rPr>
          <w:rFonts w:ascii="Times New Roman" w:hAnsi="Times New Roman" w:cs="Times New Roman"/>
          <w:bCs/>
          <w:iCs/>
        </w:rPr>
        <w:t>–</w:t>
      </w:r>
      <w:r w:rsidR="002A4B6A" w:rsidRPr="002A4B6A">
        <w:rPr>
          <w:rFonts w:ascii="Times New Roman" w:hAnsi="Times New Roman" w:cs="Times New Roman"/>
          <w:bCs/>
          <w:iCs/>
        </w:rPr>
        <w:t xml:space="preserve">319 079  </w:t>
      </w:r>
      <w:r w:rsidR="00DD4F3F" w:rsidRPr="008073D0">
        <w:rPr>
          <w:rFonts w:ascii="Times New Roman" w:hAnsi="Times New Roman" w:cs="Times New Roman"/>
          <w:bCs/>
          <w:iCs/>
        </w:rPr>
        <w:t>штук (далее «Акции»).</w:t>
      </w:r>
    </w:p>
    <w:p w:rsidR="00D779BA" w:rsidRDefault="002741EC" w:rsidP="00486A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Совет директоров</w:t>
      </w:r>
      <w:r w:rsidR="002A4B6A" w:rsidRPr="002A4B6A">
        <w:rPr>
          <w:rFonts w:ascii="Times New Roman" w:eastAsia="Calibri" w:hAnsi="Times New Roman" w:cs="Times New Roman"/>
        </w:rPr>
        <w:t>АО «УМ ЛАНБАТО»</w:t>
      </w:r>
      <w:r w:rsidR="00D912C4" w:rsidRPr="00CD2388">
        <w:rPr>
          <w:rFonts w:ascii="Times New Roman" w:eastAsia="Calibri" w:hAnsi="Times New Roman" w:cs="Times New Roman"/>
        </w:rPr>
        <w:t xml:space="preserve">(далее – Совет директоров), рассмотрев полученное </w:t>
      </w:r>
      <w:r w:rsidR="00CA5493">
        <w:rPr>
          <w:rFonts w:ascii="Times New Roman" w:eastAsia="Calibri" w:hAnsi="Times New Roman" w:cs="Times New Roman"/>
        </w:rPr>
        <w:t>Обязательное</w:t>
      </w:r>
      <w:r w:rsidR="00D912C4" w:rsidRPr="00CD2388">
        <w:rPr>
          <w:rFonts w:ascii="Times New Roman" w:eastAsia="Calibri" w:hAnsi="Times New Roman" w:cs="Times New Roman"/>
        </w:rPr>
        <w:t xml:space="preserve"> предложение в соответствии с пунктом 1 статьи 84.3 </w:t>
      </w:r>
      <w:r w:rsidR="00F75B9D" w:rsidRPr="00CD2388">
        <w:rPr>
          <w:rFonts w:ascii="Times New Roman" w:eastAsia="Calibri" w:hAnsi="Times New Roman" w:cs="Times New Roman"/>
        </w:rPr>
        <w:t>Закона</w:t>
      </w:r>
      <w:r w:rsidR="00D912C4" w:rsidRPr="00CD2388">
        <w:rPr>
          <w:rFonts w:ascii="Times New Roman" w:eastAsia="Calibri" w:hAnsi="Times New Roman" w:cs="Times New Roman"/>
        </w:rPr>
        <w:t>, принял следующие рекомендации:</w:t>
      </w:r>
    </w:p>
    <w:p w:rsidR="00B21059" w:rsidRPr="00CD2388" w:rsidRDefault="00CA5493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Обязательное</w:t>
      </w:r>
      <w:r w:rsidR="00B21059" w:rsidRPr="00CD2388">
        <w:rPr>
          <w:rFonts w:ascii="Times New Roman" w:hAnsi="Times New Roman" w:cs="Times New Roman"/>
        </w:rPr>
        <w:t xml:space="preserve">предложение соответствует требованиям </w:t>
      </w:r>
      <w:r w:rsidR="00D912C4" w:rsidRPr="00CD2388">
        <w:rPr>
          <w:rFonts w:ascii="Times New Roman" w:hAnsi="Times New Roman" w:cs="Times New Roman"/>
        </w:rPr>
        <w:t>З</w:t>
      </w:r>
      <w:r w:rsidR="00B21059" w:rsidRPr="00CD2388">
        <w:rPr>
          <w:rFonts w:ascii="Times New Roman" w:hAnsi="Times New Roman" w:cs="Times New Roman"/>
        </w:rPr>
        <w:t>акона и получено с приложением документов, предусмотренных законодательством Российской Федерации.</w:t>
      </w:r>
      <w:r w:rsidR="000109F8" w:rsidRPr="00CD2388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Обязательному</w:t>
      </w:r>
      <w:r w:rsidR="000109F8" w:rsidRPr="00CD2388">
        <w:rPr>
          <w:rFonts w:ascii="Times New Roman" w:hAnsi="Times New Roman" w:cs="Times New Roman"/>
        </w:rPr>
        <w:t xml:space="preserve"> предложению приложена</w:t>
      </w:r>
      <w:r w:rsidR="00C3769C">
        <w:rPr>
          <w:rFonts w:ascii="Times New Roman" w:hAnsi="Times New Roman" w:cs="Times New Roman"/>
        </w:rPr>
        <w:t xml:space="preserve">Банковская гарантия </w:t>
      </w:r>
      <w:r w:rsidR="00C3769C" w:rsidRPr="00C3769C">
        <w:rPr>
          <w:rFonts w:ascii="Times New Roman" w:hAnsi="Times New Roman" w:cs="Times New Roman"/>
        </w:rPr>
        <w:t>№  IGT/19-R00/07799 от «15» марта  2019 г.</w:t>
      </w:r>
      <w:r w:rsidR="000109F8" w:rsidRPr="00CD2388">
        <w:rPr>
          <w:rFonts w:ascii="Times New Roman" w:hAnsi="Times New Roman" w:cs="Times New Roman"/>
        </w:rPr>
        <w:t xml:space="preserve">, выданная </w:t>
      </w:r>
      <w:r w:rsidR="003A487F">
        <w:rPr>
          <w:rFonts w:ascii="Times New Roman" w:hAnsi="Times New Roman" w:cs="Times New Roman"/>
        </w:rPr>
        <w:t xml:space="preserve">Публичным акционерным обществом </w:t>
      </w:r>
      <w:r w:rsidR="00C3769C" w:rsidRPr="00C3769C">
        <w:rPr>
          <w:rFonts w:ascii="Times New Roman" w:hAnsi="Times New Roman" w:cs="Times New Roman"/>
        </w:rPr>
        <w:t xml:space="preserve">РОСБАНК </w:t>
      </w:r>
      <w:r w:rsidR="000109F8" w:rsidRPr="00CD2388">
        <w:rPr>
          <w:rFonts w:ascii="Times New Roman" w:hAnsi="Times New Roman" w:cs="Times New Roman"/>
        </w:rPr>
        <w:t>на сумму</w:t>
      </w:r>
      <w:r w:rsidR="00C3769C" w:rsidRPr="00C3769C">
        <w:rPr>
          <w:rFonts w:ascii="Times New Roman" w:hAnsi="Times New Roman" w:cs="Times New Roman"/>
        </w:rPr>
        <w:t>15 953 950  (Пятнадцать миллионов девятьсот пятьдесят три тысячи девятьсот пятьдесят 00/100) рублей Российской Федерации</w:t>
      </w:r>
      <w:r w:rsidR="000109F8" w:rsidRPr="00CD2388">
        <w:rPr>
          <w:rFonts w:ascii="Times New Roman" w:hAnsi="Times New Roman" w:cs="Times New Roman"/>
        </w:rPr>
        <w:t>.</w:t>
      </w:r>
    </w:p>
    <w:p w:rsidR="00A258AE" w:rsidRPr="00CD2388" w:rsidRDefault="00CA5493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Обязательное</w:t>
      </w:r>
      <w:r w:rsidR="00B21059" w:rsidRPr="00CD2388">
        <w:rPr>
          <w:rFonts w:ascii="Times New Roman" w:hAnsi="Times New Roman" w:cs="Times New Roman"/>
        </w:rPr>
        <w:t xml:space="preserve">предложение </w:t>
      </w:r>
      <w:r w:rsidR="00A258AE" w:rsidRPr="00CD2388">
        <w:rPr>
          <w:rFonts w:ascii="Times New Roman" w:hAnsi="Times New Roman" w:cs="Times New Roman"/>
        </w:rPr>
        <w:t xml:space="preserve">прошло процедуру государственного контроля за приобретением акций </w:t>
      </w:r>
      <w:r w:rsidR="00193FBE">
        <w:rPr>
          <w:rFonts w:ascii="Times New Roman" w:hAnsi="Times New Roman" w:cs="Times New Roman"/>
        </w:rPr>
        <w:t xml:space="preserve">в </w:t>
      </w:r>
      <w:r w:rsidR="003A487F">
        <w:rPr>
          <w:rFonts w:ascii="Times New Roman" w:hAnsi="Times New Roman" w:cs="Times New Roman"/>
        </w:rPr>
        <w:t>Г</w:t>
      </w:r>
      <w:r w:rsidR="007B07A3" w:rsidRPr="007B07A3">
        <w:rPr>
          <w:rFonts w:ascii="Times New Roman" w:hAnsi="Times New Roman" w:cs="Times New Roman"/>
        </w:rPr>
        <w:t xml:space="preserve">лавном управлении Центрального банка Российской Федерации </w:t>
      </w:r>
      <w:r w:rsidR="003A487F">
        <w:rPr>
          <w:rFonts w:ascii="Times New Roman" w:hAnsi="Times New Roman" w:cs="Times New Roman"/>
        </w:rPr>
        <w:t xml:space="preserve">по Центральному федеральному округу </w:t>
      </w:r>
      <w:r w:rsidR="00A258AE" w:rsidRPr="00CD2388">
        <w:rPr>
          <w:rFonts w:ascii="Times New Roman" w:hAnsi="Times New Roman" w:cs="Times New Roman"/>
        </w:rPr>
        <w:t>в соответствии со ст. 8</w:t>
      </w:r>
      <w:r w:rsidR="00483AF4" w:rsidRPr="00CD2388">
        <w:rPr>
          <w:rFonts w:ascii="Times New Roman" w:hAnsi="Times New Roman" w:cs="Times New Roman"/>
        </w:rPr>
        <w:t xml:space="preserve">4.9 </w:t>
      </w:r>
      <w:r w:rsidR="00F75B9D" w:rsidRPr="00CD2388">
        <w:rPr>
          <w:rFonts w:ascii="Times New Roman" w:hAnsi="Times New Roman" w:cs="Times New Roman"/>
        </w:rPr>
        <w:t>З</w:t>
      </w:r>
      <w:r w:rsidR="00483AF4" w:rsidRPr="00CD2388">
        <w:rPr>
          <w:rFonts w:ascii="Times New Roman" w:hAnsi="Times New Roman" w:cs="Times New Roman"/>
        </w:rPr>
        <w:t>акона</w:t>
      </w:r>
      <w:r w:rsidR="00A258AE" w:rsidRPr="00CD2388">
        <w:rPr>
          <w:rFonts w:ascii="Times New Roman" w:hAnsi="Times New Roman" w:cs="Times New Roman"/>
        </w:rPr>
        <w:t>.</w:t>
      </w:r>
    </w:p>
    <w:p w:rsidR="00177B76" w:rsidRDefault="00A258AE" w:rsidP="00486AD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0071">
        <w:rPr>
          <w:rFonts w:ascii="Times New Roman" w:hAnsi="Times New Roman" w:cs="Times New Roman"/>
        </w:rPr>
        <w:t xml:space="preserve">Установленная </w:t>
      </w:r>
      <w:r w:rsidR="002741EC">
        <w:rPr>
          <w:rFonts w:ascii="Times New Roman" w:hAnsi="Times New Roman" w:cs="Times New Roman"/>
        </w:rPr>
        <w:t>Обязатель</w:t>
      </w:r>
      <w:r w:rsidR="00995910" w:rsidRPr="00B50071">
        <w:rPr>
          <w:rFonts w:ascii="Times New Roman" w:hAnsi="Times New Roman" w:cs="Times New Roman"/>
        </w:rPr>
        <w:t xml:space="preserve">ным </w:t>
      </w:r>
      <w:r w:rsidRPr="00B50071">
        <w:rPr>
          <w:rFonts w:ascii="Times New Roman" w:hAnsi="Times New Roman" w:cs="Times New Roman"/>
        </w:rPr>
        <w:t>предложением цена приобрете</w:t>
      </w:r>
      <w:r w:rsidR="00DB5C21" w:rsidRPr="00B50071">
        <w:rPr>
          <w:rFonts w:ascii="Times New Roman" w:hAnsi="Times New Roman" w:cs="Times New Roman"/>
        </w:rPr>
        <w:t xml:space="preserve">ния обыкновенных именных </w:t>
      </w:r>
      <w:r w:rsidR="002741EC">
        <w:rPr>
          <w:rFonts w:ascii="Times New Roman" w:hAnsi="Times New Roman" w:cs="Times New Roman"/>
        </w:rPr>
        <w:t xml:space="preserve">бездокументарных </w:t>
      </w:r>
      <w:r w:rsidR="00DB5C21" w:rsidRPr="00B50071">
        <w:rPr>
          <w:rFonts w:ascii="Times New Roman" w:hAnsi="Times New Roman" w:cs="Times New Roman"/>
        </w:rPr>
        <w:t xml:space="preserve">акций </w:t>
      </w:r>
      <w:r w:rsidR="006F6DCD" w:rsidRPr="006F6DCD">
        <w:rPr>
          <w:rFonts w:ascii="Times New Roman" w:eastAsia="Calibri" w:hAnsi="Times New Roman" w:cs="Times New Roman"/>
        </w:rPr>
        <w:t xml:space="preserve">АО «УМ ЛАНБАТО»  </w:t>
      </w:r>
      <w:r w:rsidR="00C81087">
        <w:rPr>
          <w:rFonts w:ascii="Times New Roman" w:hAnsi="Times New Roman" w:cs="Times New Roman"/>
        </w:rPr>
        <w:t>в размере</w:t>
      </w:r>
      <w:r w:rsidR="008E5AC5" w:rsidRPr="008E5AC5">
        <w:rPr>
          <w:rFonts w:ascii="Times New Roman" w:hAnsi="Times New Roman" w:cs="Times New Roman"/>
        </w:rPr>
        <w:t>50 (Пятьдесят) рублей</w:t>
      </w:r>
      <w:r w:rsidR="00C81087" w:rsidRPr="008E5AC5">
        <w:rPr>
          <w:rFonts w:ascii="Times New Roman" w:hAnsi="Times New Roman" w:cs="Times New Roman"/>
        </w:rPr>
        <w:t>за одну</w:t>
      </w:r>
      <w:r w:rsidR="00C81087" w:rsidRPr="007B07A3">
        <w:rPr>
          <w:rFonts w:ascii="Times New Roman" w:eastAsia="Calibri" w:hAnsi="Times New Roman" w:cs="Times New Roman"/>
        </w:rPr>
        <w:t xml:space="preserve"> Акцию не противоречит требованиям п. </w:t>
      </w:r>
      <w:r w:rsidR="002741EC" w:rsidRPr="007B07A3">
        <w:rPr>
          <w:rFonts w:ascii="Times New Roman" w:eastAsia="Calibri" w:hAnsi="Times New Roman" w:cs="Times New Roman"/>
        </w:rPr>
        <w:t>4</w:t>
      </w:r>
      <w:r w:rsidR="00C81087" w:rsidRPr="007B07A3">
        <w:rPr>
          <w:rFonts w:ascii="Times New Roman" w:eastAsia="Calibri" w:hAnsi="Times New Roman" w:cs="Times New Roman"/>
        </w:rPr>
        <w:t xml:space="preserve"> ст. 84.</w:t>
      </w:r>
      <w:r w:rsidR="002741EC" w:rsidRPr="007B07A3">
        <w:rPr>
          <w:rFonts w:ascii="Times New Roman" w:eastAsia="Calibri" w:hAnsi="Times New Roman" w:cs="Times New Roman"/>
        </w:rPr>
        <w:t>2.</w:t>
      </w:r>
      <w:r w:rsidR="00C81087" w:rsidRPr="007B07A3">
        <w:rPr>
          <w:rFonts w:ascii="Times New Roman" w:eastAsia="Calibri" w:hAnsi="Times New Roman" w:cs="Times New Roman"/>
        </w:rPr>
        <w:t xml:space="preserve"> Закона</w:t>
      </w:r>
      <w:r w:rsidR="00C81087">
        <w:rPr>
          <w:rFonts w:ascii="Times New Roman" w:hAnsi="Times New Roman" w:cs="Times New Roman"/>
        </w:rPr>
        <w:t xml:space="preserve">. </w:t>
      </w:r>
    </w:p>
    <w:p w:rsidR="00D912C4" w:rsidRPr="00CD2388" w:rsidRDefault="00C81087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У Совета директоров отсутствуют основания полагать, что </w:t>
      </w:r>
      <w:r w:rsidR="00773EAD">
        <w:rPr>
          <w:rFonts w:ascii="Times New Roman" w:hAnsi="Times New Roman" w:cs="Times New Roman"/>
        </w:rPr>
        <w:t>приобретение</w:t>
      </w:r>
      <w:r w:rsidR="008E5AC5" w:rsidRPr="008E5AC5">
        <w:rPr>
          <w:rFonts w:ascii="Times New Roman" w:hAnsi="Times New Roman" w:cs="Times New Roman"/>
        </w:rPr>
        <w:t xml:space="preserve">Обществом с ограниченной ответственностью «Агрофирма АЭЛИТА» </w:t>
      </w:r>
      <w:r>
        <w:rPr>
          <w:rFonts w:ascii="Times New Roman" w:hAnsi="Times New Roman" w:cs="Times New Roman"/>
        </w:rPr>
        <w:t xml:space="preserve">Акций в рамках </w:t>
      </w:r>
      <w:r w:rsidR="002741EC">
        <w:rPr>
          <w:rFonts w:ascii="Times New Roman" w:hAnsi="Times New Roman" w:cs="Times New Roman"/>
        </w:rPr>
        <w:t>Обязате</w:t>
      </w:r>
      <w:r>
        <w:rPr>
          <w:rFonts w:ascii="Times New Roman" w:hAnsi="Times New Roman" w:cs="Times New Roman"/>
        </w:rPr>
        <w:t xml:space="preserve">льного предложения повлечет существенное изменение их рыночной стоимости после приобретения. </w:t>
      </w:r>
      <w:proofErr w:type="gramStart"/>
      <w:r>
        <w:rPr>
          <w:rFonts w:ascii="Times New Roman" w:hAnsi="Times New Roman" w:cs="Times New Roman"/>
        </w:rPr>
        <w:t>Вместе с тем Совет директоров рекомендует акционерам при решении вопроса о принят</w:t>
      </w:r>
      <w:r w:rsidR="00177B76" w:rsidRPr="00177B76">
        <w:rPr>
          <w:rFonts w:ascii="Times New Roman" w:eastAsia="Calibri" w:hAnsi="Times New Roman" w:cs="Times New Roman"/>
        </w:rPr>
        <w:t xml:space="preserve">ии </w:t>
      </w:r>
      <w:r w:rsidR="002741EC">
        <w:rPr>
          <w:rFonts w:ascii="Times New Roman" w:eastAsia="Calibri" w:hAnsi="Times New Roman" w:cs="Times New Roman"/>
        </w:rPr>
        <w:t>Обязательного</w:t>
      </w:r>
      <w:r>
        <w:rPr>
          <w:rFonts w:ascii="Times New Roman" w:hAnsi="Times New Roman" w:cs="Times New Roman"/>
        </w:rPr>
        <w:t xml:space="preserve"> предложения учесть, чт</w:t>
      </w:r>
      <w:r w:rsidR="00177B76" w:rsidRPr="00177B76">
        <w:rPr>
          <w:rFonts w:ascii="Times New Roman" w:eastAsia="Calibri" w:hAnsi="Times New Roman" w:cs="Times New Roman"/>
        </w:rPr>
        <w:t>о рыночна</w:t>
      </w:r>
      <w:r w:rsidR="00177B76" w:rsidRPr="00177B76">
        <w:rPr>
          <w:rFonts w:ascii="Times New Roman" w:hAnsi="Times New Roman" w:cs="Times New Roman"/>
          <w:bCs/>
        </w:rPr>
        <w:t>я стои</w:t>
      </w:r>
      <w:r w:rsidR="00177B76" w:rsidRPr="00177B76">
        <w:rPr>
          <w:rFonts w:ascii="Times New Roman" w:eastAsia="Calibri" w:hAnsi="Times New Roman" w:cs="Times New Roman"/>
        </w:rPr>
        <w:t>м</w:t>
      </w:r>
      <w:r>
        <w:rPr>
          <w:rFonts w:ascii="Times New Roman" w:hAnsi="Times New Roman" w:cs="Times New Roman"/>
        </w:rPr>
        <w:t>ость Акций в будущем может измениться под воздействием многих факторов, некоторые из которых находятся вне контроля</w:t>
      </w:r>
      <w:r w:rsidR="008E5AC5" w:rsidRPr="008E5AC5">
        <w:rPr>
          <w:rFonts w:ascii="Times New Roman" w:eastAsia="Calibri" w:hAnsi="Times New Roman" w:cs="Times New Roman"/>
        </w:rPr>
        <w:t xml:space="preserve"> АО «УМ ЛАНБАТО»</w:t>
      </w:r>
      <w:r>
        <w:rPr>
          <w:rFonts w:ascii="Times New Roman" w:hAnsi="Times New Roman" w:cs="Times New Roman"/>
        </w:rPr>
        <w:t xml:space="preserve">, в том числе: политическая стабильность, макроэкономические факторы, перспективы развития отрасли, спрос на услуги, объем </w:t>
      </w:r>
      <w:r w:rsidR="00177B76" w:rsidRPr="00177B76">
        <w:rPr>
          <w:rFonts w:ascii="Times New Roman" w:eastAsia="Calibri" w:hAnsi="Times New Roman" w:cs="Times New Roman"/>
        </w:rPr>
        <w:t>о</w:t>
      </w:r>
      <w:r w:rsidR="00D912C4" w:rsidRPr="00CD2388">
        <w:rPr>
          <w:rFonts w:ascii="Times New Roman" w:hAnsi="Times New Roman" w:cs="Times New Roman"/>
        </w:rPr>
        <w:t>казываемых услуг, изменение цен (тарифов) на услуги, эффективность управления, изменение</w:t>
      </w:r>
      <w:proofErr w:type="gramEnd"/>
      <w:r w:rsidR="00D912C4" w:rsidRPr="00CD2388">
        <w:rPr>
          <w:rFonts w:ascii="Times New Roman" w:hAnsi="Times New Roman" w:cs="Times New Roman"/>
        </w:rPr>
        <w:t xml:space="preserve"> размеров доходов, оценки аналитиков, изменение законодательства и другие факторы.</w:t>
      </w:r>
    </w:p>
    <w:p w:rsidR="00D912C4" w:rsidRPr="008E5AC5" w:rsidRDefault="008E5AC5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директоров положительно  оценивает </w:t>
      </w:r>
      <w:r w:rsidR="00E10325" w:rsidRPr="008E5AC5">
        <w:rPr>
          <w:rFonts w:ascii="Times New Roman" w:hAnsi="Times New Roman" w:cs="Times New Roman"/>
        </w:rPr>
        <w:t>п</w:t>
      </w:r>
      <w:r w:rsidR="00D912C4" w:rsidRPr="008E5AC5">
        <w:rPr>
          <w:rFonts w:ascii="Times New Roman" w:hAnsi="Times New Roman" w:cs="Times New Roman"/>
        </w:rPr>
        <w:t xml:space="preserve">ланы </w:t>
      </w:r>
      <w:r w:rsidRPr="008E5AC5">
        <w:rPr>
          <w:rFonts w:ascii="Times New Roman" w:hAnsi="Times New Roman" w:cs="Times New Roman"/>
        </w:rPr>
        <w:t xml:space="preserve">Общества с ограниченной ответственностью «Агрофирма АЭЛИТА» </w:t>
      </w:r>
      <w:r w:rsidR="00D912C4" w:rsidRPr="008E5AC5">
        <w:rPr>
          <w:rFonts w:ascii="Times New Roman" w:hAnsi="Times New Roman" w:cs="Times New Roman"/>
        </w:rPr>
        <w:t>в отношении</w:t>
      </w:r>
      <w:r w:rsidRPr="008E5AC5">
        <w:rPr>
          <w:rFonts w:ascii="Times New Roman" w:hAnsi="Times New Roman" w:cs="Times New Roman"/>
        </w:rPr>
        <w:t xml:space="preserve"> АО «УМ ЛАНБАТО»</w:t>
      </w:r>
      <w:r w:rsidR="00D912C4" w:rsidRPr="008E5AC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указанные в п. 6.3.6</w:t>
      </w:r>
      <w:r w:rsidRPr="008E5AC5">
        <w:rPr>
          <w:rFonts w:ascii="Times New Roman" w:hAnsi="Times New Roman" w:cs="Times New Roman"/>
        </w:rPr>
        <w:t xml:space="preserve"> Обязате</w:t>
      </w:r>
      <w:r>
        <w:rPr>
          <w:rFonts w:ascii="Times New Roman" w:hAnsi="Times New Roman" w:cs="Times New Roman"/>
        </w:rPr>
        <w:t>льного предложения.</w:t>
      </w:r>
    </w:p>
    <w:p w:rsidR="00D912C4" w:rsidRPr="00CD2388" w:rsidRDefault="00D912C4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CD2388">
        <w:rPr>
          <w:rFonts w:ascii="Times New Roman" w:eastAsia="Calibri" w:hAnsi="Times New Roman" w:cs="Times New Roman"/>
        </w:rPr>
        <w:t xml:space="preserve">На основании вышеизложенного Совет директоров сообщает о возможности акционеров </w:t>
      </w:r>
      <w:r w:rsidR="004602EB" w:rsidRPr="004602EB">
        <w:rPr>
          <w:rFonts w:ascii="Times New Roman" w:eastAsia="Calibri" w:hAnsi="Times New Roman" w:cs="Times New Roman"/>
        </w:rPr>
        <w:t>АО «УМ ЛАНБАТО»</w:t>
      </w:r>
      <w:r w:rsidRPr="00CD2388">
        <w:rPr>
          <w:rFonts w:ascii="Times New Roman" w:eastAsia="Calibri" w:hAnsi="Times New Roman" w:cs="Times New Roman"/>
        </w:rPr>
        <w:t xml:space="preserve">принять </w:t>
      </w:r>
      <w:r w:rsidR="00CA5493">
        <w:rPr>
          <w:rFonts w:ascii="Times New Roman" w:eastAsia="Calibri" w:hAnsi="Times New Roman" w:cs="Times New Roman"/>
        </w:rPr>
        <w:t>Обязательное</w:t>
      </w:r>
      <w:r w:rsidRPr="00CD2388">
        <w:rPr>
          <w:rFonts w:ascii="Times New Roman" w:eastAsia="Calibri" w:hAnsi="Times New Roman" w:cs="Times New Roman"/>
        </w:rPr>
        <w:t xml:space="preserve"> предложение в установленный срок или отказаться от его принятия</w:t>
      </w:r>
      <w:proofErr w:type="gramStart"/>
      <w:r w:rsidRPr="00CD2388">
        <w:rPr>
          <w:rFonts w:ascii="Times New Roman" w:eastAsia="Calibri" w:hAnsi="Times New Roman" w:cs="Times New Roman"/>
        </w:rPr>
        <w:t>.</w:t>
      </w:r>
      <w:r w:rsidR="007E496F" w:rsidRPr="007E496F">
        <w:rPr>
          <w:rFonts w:ascii="Times New Roman" w:eastAsia="Calibri" w:hAnsi="Times New Roman" w:cs="Times New Roman"/>
        </w:rPr>
        <w:t>С</w:t>
      </w:r>
      <w:proofErr w:type="gramEnd"/>
      <w:r w:rsidR="007E496F" w:rsidRPr="007E496F">
        <w:rPr>
          <w:rFonts w:ascii="Times New Roman" w:eastAsia="Calibri" w:hAnsi="Times New Roman" w:cs="Times New Roman"/>
        </w:rPr>
        <w:t xml:space="preserve">рок принятия </w:t>
      </w:r>
      <w:r w:rsidR="007E496F">
        <w:rPr>
          <w:rFonts w:ascii="Times New Roman" w:eastAsia="Calibri" w:hAnsi="Times New Roman" w:cs="Times New Roman"/>
        </w:rPr>
        <w:t xml:space="preserve">Обязательного </w:t>
      </w:r>
      <w:r w:rsidR="007E496F" w:rsidRPr="007E496F">
        <w:rPr>
          <w:rFonts w:ascii="Times New Roman" w:eastAsia="Calibri" w:hAnsi="Times New Roman" w:cs="Times New Roman"/>
        </w:rPr>
        <w:t xml:space="preserve">предложения: </w:t>
      </w:r>
      <w:r w:rsidR="00762835">
        <w:rPr>
          <w:rFonts w:ascii="Times New Roman" w:eastAsia="Calibri" w:hAnsi="Times New Roman" w:cs="Times New Roman"/>
        </w:rPr>
        <w:t xml:space="preserve">с </w:t>
      </w:r>
      <w:r w:rsidR="004602EB">
        <w:rPr>
          <w:rFonts w:ascii="Times New Roman" w:eastAsia="Calibri" w:hAnsi="Times New Roman" w:cs="Times New Roman"/>
        </w:rPr>
        <w:t>0</w:t>
      </w:r>
      <w:r w:rsidR="00CA624F" w:rsidRPr="00CA624F">
        <w:rPr>
          <w:rFonts w:ascii="Times New Roman" w:eastAsia="Calibri" w:hAnsi="Times New Roman" w:cs="Times New Roman"/>
        </w:rPr>
        <w:t>7</w:t>
      </w:r>
      <w:r w:rsidR="00CA624F">
        <w:rPr>
          <w:rFonts w:ascii="Times New Roman" w:eastAsia="Calibri" w:hAnsi="Times New Roman" w:cs="Times New Roman"/>
        </w:rPr>
        <w:t xml:space="preserve">мая </w:t>
      </w:r>
      <w:r w:rsidR="003A487F">
        <w:rPr>
          <w:rFonts w:ascii="Times New Roman" w:eastAsia="Calibri" w:hAnsi="Times New Roman" w:cs="Times New Roman"/>
        </w:rPr>
        <w:t>201</w:t>
      </w:r>
      <w:r w:rsidR="004602EB">
        <w:rPr>
          <w:rFonts w:ascii="Times New Roman" w:eastAsia="Calibri" w:hAnsi="Times New Roman" w:cs="Times New Roman"/>
        </w:rPr>
        <w:t>9</w:t>
      </w:r>
      <w:r w:rsidR="007E496F" w:rsidRPr="007E496F">
        <w:rPr>
          <w:rFonts w:ascii="Times New Roman" w:eastAsia="Calibri" w:hAnsi="Times New Roman" w:cs="Times New Roman"/>
        </w:rPr>
        <w:t xml:space="preserve"> г. по  </w:t>
      </w:r>
      <w:r w:rsidR="00CA624F">
        <w:rPr>
          <w:rFonts w:ascii="Times New Roman" w:eastAsia="Calibri" w:hAnsi="Times New Roman" w:cs="Times New Roman"/>
        </w:rPr>
        <w:t>17 июл</w:t>
      </w:r>
      <w:bookmarkStart w:id="0" w:name="_GoBack"/>
      <w:bookmarkEnd w:id="0"/>
      <w:r w:rsidR="004602EB">
        <w:rPr>
          <w:rFonts w:ascii="Times New Roman" w:eastAsia="Calibri" w:hAnsi="Times New Roman" w:cs="Times New Roman"/>
        </w:rPr>
        <w:t>я 2019</w:t>
      </w:r>
      <w:r w:rsidR="007E496F" w:rsidRPr="007E496F">
        <w:rPr>
          <w:rFonts w:ascii="Times New Roman" w:eastAsia="Calibri" w:hAnsi="Times New Roman" w:cs="Times New Roman"/>
        </w:rPr>
        <w:t xml:space="preserve"> г. включительно.</w:t>
      </w:r>
    </w:p>
    <w:p w:rsidR="00177B76" w:rsidRDefault="00E10325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916C4">
        <w:rPr>
          <w:rFonts w:ascii="Times New Roman" w:eastAsia="Calibri" w:hAnsi="Times New Roman" w:cs="Times New Roman"/>
        </w:rPr>
        <w:t xml:space="preserve">Совет директоров рекомендует акционерам </w:t>
      </w:r>
      <w:r w:rsidR="004602EB" w:rsidRPr="004602EB">
        <w:rPr>
          <w:rFonts w:ascii="Times New Roman" w:eastAsia="Calibri" w:hAnsi="Times New Roman" w:cs="Times New Roman"/>
        </w:rPr>
        <w:t>АО «УМ ЛАНБАТО»</w:t>
      </w:r>
      <w:r w:rsidRPr="002916C4">
        <w:rPr>
          <w:rFonts w:ascii="Times New Roman" w:eastAsia="Calibri" w:hAnsi="Times New Roman" w:cs="Times New Roman"/>
        </w:rPr>
        <w:t>перед принятием решения ознакомиться с требованиями главы</w:t>
      </w:r>
      <w:r w:rsidRPr="00193FBE">
        <w:rPr>
          <w:rFonts w:ascii="Times New Roman" w:eastAsia="Calibri" w:hAnsi="Times New Roman" w:cs="Times New Roman"/>
          <w:bCs/>
          <w:lang w:val="en-US"/>
        </w:rPr>
        <w:t>XI</w:t>
      </w:r>
      <w:r w:rsidRPr="00193FBE">
        <w:rPr>
          <w:rFonts w:ascii="Times New Roman" w:eastAsia="Calibri" w:hAnsi="Times New Roman" w:cs="Times New Roman"/>
          <w:bCs/>
        </w:rPr>
        <w:t xml:space="preserve">.1 </w:t>
      </w:r>
      <w:r w:rsidRPr="002916C4">
        <w:rPr>
          <w:rFonts w:ascii="Times New Roman" w:eastAsia="Calibri" w:hAnsi="Times New Roman" w:cs="Times New Roman"/>
        </w:rPr>
        <w:t xml:space="preserve">Закона, с содержанием </w:t>
      </w:r>
      <w:r w:rsidR="002741EC">
        <w:rPr>
          <w:rFonts w:ascii="Times New Roman" w:eastAsia="Calibri" w:hAnsi="Times New Roman" w:cs="Times New Roman"/>
        </w:rPr>
        <w:t>Обязательного</w:t>
      </w:r>
      <w:r w:rsidRPr="002916C4">
        <w:rPr>
          <w:rFonts w:ascii="Times New Roman" w:eastAsia="Calibri" w:hAnsi="Times New Roman" w:cs="Times New Roman"/>
        </w:rPr>
        <w:t xml:space="preserve"> предложения, изучить условия принятия </w:t>
      </w:r>
      <w:r w:rsidR="002741EC">
        <w:rPr>
          <w:rFonts w:ascii="Times New Roman" w:eastAsia="Calibri" w:hAnsi="Times New Roman" w:cs="Times New Roman"/>
        </w:rPr>
        <w:t>Обязательного</w:t>
      </w:r>
      <w:r w:rsidRPr="002916C4">
        <w:rPr>
          <w:rFonts w:ascii="Times New Roman" w:eastAsia="Calibri" w:hAnsi="Times New Roman" w:cs="Times New Roman"/>
        </w:rPr>
        <w:t xml:space="preserve"> предложения,  а также учитыва</w:t>
      </w:r>
      <w:r w:rsidRPr="00193FBE">
        <w:rPr>
          <w:rFonts w:ascii="Times New Roman" w:eastAsia="Calibri" w:hAnsi="Times New Roman" w:cs="Times New Roman"/>
        </w:rPr>
        <w:t>ть</w:t>
      </w:r>
      <w:r w:rsidRPr="002916C4">
        <w:rPr>
          <w:rFonts w:ascii="Times New Roman" w:eastAsia="Calibri" w:hAnsi="Times New Roman" w:cs="Times New Roman"/>
        </w:rPr>
        <w:t xml:space="preserve"> сведения, приведенные в настоящем документе.</w:t>
      </w:r>
    </w:p>
    <w:p w:rsidR="002F447F" w:rsidRPr="002916C4" w:rsidRDefault="00E10325" w:rsidP="00486AD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916C4">
        <w:rPr>
          <w:rFonts w:ascii="Times New Roman" w:eastAsia="Calibri" w:hAnsi="Times New Roman" w:cs="Times New Roman"/>
        </w:rPr>
        <w:t xml:space="preserve">В случае принятия акционерами </w:t>
      </w:r>
      <w:r w:rsidR="004602EB" w:rsidRPr="004602EB">
        <w:rPr>
          <w:rFonts w:ascii="Times New Roman" w:eastAsia="Calibri" w:hAnsi="Times New Roman" w:cs="Times New Roman"/>
        </w:rPr>
        <w:t>АО «УМ ЛАНБАТО»</w:t>
      </w:r>
      <w:r w:rsidR="002741EC">
        <w:rPr>
          <w:rFonts w:ascii="Times New Roman" w:eastAsia="Calibri" w:hAnsi="Times New Roman" w:cs="Times New Roman"/>
        </w:rPr>
        <w:t>Обязательного</w:t>
      </w:r>
      <w:r w:rsidRPr="002916C4">
        <w:rPr>
          <w:rFonts w:ascii="Times New Roman" w:eastAsia="Calibri" w:hAnsi="Times New Roman" w:cs="Times New Roman"/>
        </w:rPr>
        <w:t xml:space="preserve"> п</w:t>
      </w:r>
      <w:r w:rsidRPr="00193FBE">
        <w:rPr>
          <w:rFonts w:ascii="Times New Roman" w:eastAsia="Calibri" w:hAnsi="Times New Roman" w:cs="Times New Roman"/>
          <w:bCs/>
        </w:rPr>
        <w:t>редлож</w:t>
      </w:r>
      <w:r w:rsidRPr="002916C4">
        <w:rPr>
          <w:rFonts w:ascii="Times New Roman" w:eastAsia="Calibri" w:hAnsi="Times New Roman" w:cs="Times New Roman"/>
        </w:rPr>
        <w:t xml:space="preserve">ения Совет директоров </w:t>
      </w:r>
      <w:r w:rsidRPr="002916C4">
        <w:rPr>
          <w:rFonts w:ascii="Times New Roman" w:eastAsia="Calibri" w:hAnsi="Times New Roman" w:cs="Times New Roman"/>
          <w:b/>
        </w:rPr>
        <w:t>рекомендует</w:t>
      </w:r>
      <w:r w:rsidR="002F447F" w:rsidRPr="002916C4">
        <w:rPr>
          <w:rFonts w:ascii="Times New Roman" w:eastAsia="Calibri" w:hAnsi="Times New Roman" w:cs="Times New Roman"/>
        </w:rPr>
        <w:t>:</w:t>
      </w:r>
    </w:p>
    <w:p w:rsidR="002F447F" w:rsidRPr="00CA624F" w:rsidRDefault="002F447F" w:rsidP="00486ADC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</w:rPr>
      </w:pPr>
      <w:r w:rsidRPr="00CA624F">
        <w:rPr>
          <w:rFonts w:ascii="Times New Roman" w:eastAsia="Calibri" w:hAnsi="Times New Roman" w:cs="Times New Roman"/>
        </w:rPr>
        <w:t>-  акционерам, зарегистрированным в реестре акционеров</w:t>
      </w:r>
      <w:r w:rsidR="004602EB" w:rsidRPr="00CA624F">
        <w:rPr>
          <w:rFonts w:ascii="Times New Roman" w:eastAsia="Calibri" w:hAnsi="Times New Roman" w:cs="Times New Roman"/>
        </w:rPr>
        <w:t>АО «УМ ЛАНБАТО»</w:t>
      </w:r>
      <w:r w:rsidRPr="00CA624F">
        <w:rPr>
          <w:rFonts w:ascii="Times New Roman" w:eastAsia="Calibri" w:hAnsi="Times New Roman" w:cs="Times New Roman"/>
          <w:i/>
        </w:rPr>
        <w:t xml:space="preserve">, </w:t>
      </w:r>
      <w:r w:rsidR="00E10325" w:rsidRPr="00CA624F">
        <w:rPr>
          <w:rFonts w:ascii="Times New Roman" w:eastAsia="Calibri" w:hAnsi="Times New Roman" w:cs="Times New Roman"/>
        </w:rPr>
        <w:t>использовать форму Заявления о продаже ценных бумаг</w:t>
      </w:r>
      <w:r w:rsidRPr="00CA624F">
        <w:rPr>
          <w:rFonts w:ascii="Times New Roman" w:eastAsia="Calibri" w:hAnsi="Times New Roman" w:cs="Times New Roman"/>
          <w:i/>
        </w:rPr>
        <w:t>;</w:t>
      </w:r>
    </w:p>
    <w:p w:rsidR="00E10325" w:rsidRDefault="002F447F" w:rsidP="00486ADC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A624F">
        <w:rPr>
          <w:rFonts w:ascii="Times New Roman" w:eastAsia="Calibri" w:hAnsi="Times New Roman" w:cs="Times New Roman"/>
          <w:i/>
        </w:rPr>
        <w:t xml:space="preserve">- </w:t>
      </w:r>
      <w:r w:rsidRPr="00CA624F">
        <w:rPr>
          <w:rFonts w:ascii="Times New Roman" w:eastAsia="Calibri" w:hAnsi="Times New Roman" w:cs="Times New Roman"/>
        </w:rPr>
        <w:t xml:space="preserve"> акционерам, не зарегистрированным в реестре акционеров</w:t>
      </w:r>
      <w:r w:rsidR="004602EB" w:rsidRPr="00CA624F">
        <w:rPr>
          <w:rFonts w:ascii="Times New Roman" w:eastAsia="Calibri" w:hAnsi="Times New Roman" w:cs="Times New Roman"/>
        </w:rPr>
        <w:t>АО «УМ ЛАНБАТО»</w:t>
      </w:r>
      <w:r w:rsidRPr="00CA624F">
        <w:rPr>
          <w:rFonts w:ascii="Times New Roman" w:eastAsia="Calibri" w:hAnsi="Times New Roman" w:cs="Times New Roman"/>
          <w:i/>
        </w:rPr>
        <w:t>,</w:t>
      </w:r>
      <w:r w:rsidR="00177B76" w:rsidRPr="00CA624F">
        <w:rPr>
          <w:rFonts w:ascii="Times New Roman" w:eastAsia="Calibri" w:hAnsi="Times New Roman" w:cs="Times New Roman"/>
          <w:bCs/>
        </w:rPr>
        <w:t>о</w:t>
      </w:r>
      <w:r w:rsidRPr="00CA624F">
        <w:rPr>
          <w:rFonts w:ascii="Times New Roman" w:hAnsi="Times New Roman" w:cs="Times New Roman"/>
          <w:bCs/>
        </w:rPr>
        <w:t>братиться к номинальному держателю, который осуществляет учет прав акционера на Акции.</w:t>
      </w:r>
    </w:p>
    <w:p w:rsidR="00486ADC" w:rsidRDefault="00486ADC" w:rsidP="00797C04">
      <w:pPr>
        <w:tabs>
          <w:tab w:val="left" w:pos="993"/>
        </w:tabs>
        <w:jc w:val="right"/>
        <w:rPr>
          <w:rFonts w:ascii="Times New Roman" w:hAnsi="Times New Roman" w:cs="Times New Roman"/>
          <w:b/>
        </w:rPr>
      </w:pPr>
    </w:p>
    <w:p w:rsidR="00797C04" w:rsidRDefault="00797C04" w:rsidP="00797C04">
      <w:pPr>
        <w:tabs>
          <w:tab w:val="left" w:pos="993"/>
        </w:tabs>
        <w:jc w:val="right"/>
        <w:rPr>
          <w:rFonts w:ascii="Times New Roman" w:eastAsia="Calibri" w:hAnsi="Times New Roman" w:cs="Times New Roman"/>
          <w:b/>
        </w:rPr>
      </w:pPr>
      <w:r w:rsidRPr="00CD2388">
        <w:rPr>
          <w:rFonts w:ascii="Times New Roman" w:hAnsi="Times New Roman" w:cs="Times New Roman"/>
          <w:b/>
        </w:rPr>
        <w:t>Совет директоров</w:t>
      </w:r>
      <w:r w:rsidR="004602EB" w:rsidRPr="004602EB">
        <w:rPr>
          <w:rFonts w:ascii="Times New Roman" w:hAnsi="Times New Roman" w:cs="Times New Roman"/>
          <w:b/>
        </w:rPr>
        <w:t>АО «УМ ЛАНБАТО»</w:t>
      </w:r>
    </w:p>
    <w:p w:rsidR="0039556F" w:rsidRPr="00CD2388" w:rsidRDefault="0039556F" w:rsidP="00797C04">
      <w:pPr>
        <w:tabs>
          <w:tab w:val="left" w:pos="993"/>
        </w:tabs>
        <w:jc w:val="right"/>
        <w:rPr>
          <w:rFonts w:ascii="Times New Roman" w:eastAsia="Calibri" w:hAnsi="Times New Roman" w:cs="Times New Roman"/>
          <w:b/>
        </w:rPr>
      </w:pPr>
    </w:p>
    <w:p w:rsidR="00276382" w:rsidRPr="00CD2388" w:rsidRDefault="00276382" w:rsidP="0018723C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276382" w:rsidRPr="00CD2388" w:rsidSect="0018723C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39C" w:rsidRDefault="00CA039C" w:rsidP="006D645A">
      <w:pPr>
        <w:spacing w:after="0" w:line="240" w:lineRule="auto"/>
      </w:pPr>
      <w:r>
        <w:separator/>
      </w:r>
    </w:p>
  </w:endnote>
  <w:endnote w:type="continuationSeparator" w:id="0">
    <w:p w:rsidR="00CA039C" w:rsidRDefault="00CA039C" w:rsidP="006D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13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D645A" w:rsidRPr="006D645A" w:rsidRDefault="00F52415">
        <w:pPr>
          <w:pStyle w:val="a9"/>
          <w:jc w:val="right"/>
          <w:rPr>
            <w:sz w:val="20"/>
            <w:szCs w:val="20"/>
          </w:rPr>
        </w:pPr>
        <w:r w:rsidRPr="006D645A">
          <w:rPr>
            <w:sz w:val="20"/>
            <w:szCs w:val="20"/>
          </w:rPr>
          <w:fldChar w:fldCharType="begin"/>
        </w:r>
        <w:r w:rsidR="006D645A" w:rsidRPr="006D645A">
          <w:rPr>
            <w:sz w:val="20"/>
            <w:szCs w:val="20"/>
          </w:rPr>
          <w:instrText>PAGE   \* MERGEFORMAT</w:instrText>
        </w:r>
        <w:r w:rsidRPr="006D645A">
          <w:rPr>
            <w:sz w:val="20"/>
            <w:szCs w:val="20"/>
          </w:rPr>
          <w:fldChar w:fldCharType="separate"/>
        </w:r>
        <w:r w:rsidR="00424234">
          <w:rPr>
            <w:noProof/>
            <w:sz w:val="20"/>
            <w:szCs w:val="20"/>
          </w:rPr>
          <w:t>1</w:t>
        </w:r>
        <w:r w:rsidRPr="006D645A">
          <w:rPr>
            <w:sz w:val="20"/>
            <w:szCs w:val="20"/>
          </w:rPr>
          <w:fldChar w:fldCharType="end"/>
        </w:r>
      </w:p>
    </w:sdtContent>
  </w:sdt>
  <w:p w:rsidR="006D645A" w:rsidRDefault="006D64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39C" w:rsidRDefault="00CA039C" w:rsidP="006D645A">
      <w:pPr>
        <w:spacing w:after="0" w:line="240" w:lineRule="auto"/>
      </w:pPr>
      <w:r>
        <w:separator/>
      </w:r>
    </w:p>
  </w:footnote>
  <w:footnote w:type="continuationSeparator" w:id="0">
    <w:p w:rsidR="00CA039C" w:rsidRDefault="00CA039C" w:rsidP="006D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4E1"/>
    <w:multiLevelType w:val="hybridMultilevel"/>
    <w:tmpl w:val="683E9B1C"/>
    <w:lvl w:ilvl="0" w:tplc="6E564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D4F06"/>
    <w:multiLevelType w:val="hybridMultilevel"/>
    <w:tmpl w:val="528E9AC0"/>
    <w:lvl w:ilvl="0" w:tplc="FB522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AC1F36"/>
    <w:multiLevelType w:val="hybridMultilevel"/>
    <w:tmpl w:val="2586F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3B4"/>
    <w:rsid w:val="00006001"/>
    <w:rsid w:val="000109F8"/>
    <w:rsid w:val="00013730"/>
    <w:rsid w:val="000542C2"/>
    <w:rsid w:val="000C3502"/>
    <w:rsid w:val="000D5670"/>
    <w:rsid w:val="000F065D"/>
    <w:rsid w:val="0010460A"/>
    <w:rsid w:val="00134D6C"/>
    <w:rsid w:val="00177B76"/>
    <w:rsid w:val="001856A0"/>
    <w:rsid w:val="0018723C"/>
    <w:rsid w:val="00193FBE"/>
    <w:rsid w:val="001C5BBA"/>
    <w:rsid w:val="001F266A"/>
    <w:rsid w:val="002459F4"/>
    <w:rsid w:val="002641F3"/>
    <w:rsid w:val="002741EC"/>
    <w:rsid w:val="00276382"/>
    <w:rsid w:val="002916C4"/>
    <w:rsid w:val="002A4997"/>
    <w:rsid w:val="002A4B6A"/>
    <w:rsid w:val="002C23E1"/>
    <w:rsid w:val="002C4778"/>
    <w:rsid w:val="002F447F"/>
    <w:rsid w:val="00321193"/>
    <w:rsid w:val="003266AF"/>
    <w:rsid w:val="00327DFB"/>
    <w:rsid w:val="00331B33"/>
    <w:rsid w:val="00333131"/>
    <w:rsid w:val="00372A4E"/>
    <w:rsid w:val="003803A1"/>
    <w:rsid w:val="0039556F"/>
    <w:rsid w:val="003A487F"/>
    <w:rsid w:val="003D6FB7"/>
    <w:rsid w:val="003E56C8"/>
    <w:rsid w:val="003F1E6C"/>
    <w:rsid w:val="003F29D9"/>
    <w:rsid w:val="0041111A"/>
    <w:rsid w:val="00424234"/>
    <w:rsid w:val="004602EB"/>
    <w:rsid w:val="0047186C"/>
    <w:rsid w:val="004800BF"/>
    <w:rsid w:val="00483AF4"/>
    <w:rsid w:val="00486ADC"/>
    <w:rsid w:val="004F0AE7"/>
    <w:rsid w:val="004F4382"/>
    <w:rsid w:val="00527795"/>
    <w:rsid w:val="0053754C"/>
    <w:rsid w:val="005A4B2C"/>
    <w:rsid w:val="005A60E1"/>
    <w:rsid w:val="005C6873"/>
    <w:rsid w:val="005E1E6F"/>
    <w:rsid w:val="005E36D2"/>
    <w:rsid w:val="005E558B"/>
    <w:rsid w:val="0060427A"/>
    <w:rsid w:val="00617595"/>
    <w:rsid w:val="00650E66"/>
    <w:rsid w:val="006614BC"/>
    <w:rsid w:val="006C21BB"/>
    <w:rsid w:val="006C3FE7"/>
    <w:rsid w:val="006D645A"/>
    <w:rsid w:val="006F6DCD"/>
    <w:rsid w:val="00746658"/>
    <w:rsid w:val="00762835"/>
    <w:rsid w:val="00766E48"/>
    <w:rsid w:val="00773EAD"/>
    <w:rsid w:val="007975FD"/>
    <w:rsid w:val="00797C04"/>
    <w:rsid w:val="007A1130"/>
    <w:rsid w:val="007B07A3"/>
    <w:rsid w:val="007E496F"/>
    <w:rsid w:val="007F1F43"/>
    <w:rsid w:val="008073D0"/>
    <w:rsid w:val="008313BF"/>
    <w:rsid w:val="00831BE5"/>
    <w:rsid w:val="0087069A"/>
    <w:rsid w:val="008E5AC5"/>
    <w:rsid w:val="00971931"/>
    <w:rsid w:val="00995910"/>
    <w:rsid w:val="009A4467"/>
    <w:rsid w:val="009B43B4"/>
    <w:rsid w:val="009E1230"/>
    <w:rsid w:val="00A034F9"/>
    <w:rsid w:val="00A112A1"/>
    <w:rsid w:val="00A258AE"/>
    <w:rsid w:val="00A551B2"/>
    <w:rsid w:val="00AA3509"/>
    <w:rsid w:val="00AE6AEC"/>
    <w:rsid w:val="00B01D6F"/>
    <w:rsid w:val="00B075DB"/>
    <w:rsid w:val="00B21059"/>
    <w:rsid w:val="00B3052E"/>
    <w:rsid w:val="00B50071"/>
    <w:rsid w:val="00B51E6B"/>
    <w:rsid w:val="00B615DF"/>
    <w:rsid w:val="00B743FC"/>
    <w:rsid w:val="00BC3B4B"/>
    <w:rsid w:val="00BF3495"/>
    <w:rsid w:val="00C228A4"/>
    <w:rsid w:val="00C304F2"/>
    <w:rsid w:val="00C3769C"/>
    <w:rsid w:val="00C81087"/>
    <w:rsid w:val="00C97954"/>
    <w:rsid w:val="00CA039C"/>
    <w:rsid w:val="00CA5493"/>
    <w:rsid w:val="00CA624F"/>
    <w:rsid w:val="00CA7DD9"/>
    <w:rsid w:val="00CD2388"/>
    <w:rsid w:val="00CE01E1"/>
    <w:rsid w:val="00D11614"/>
    <w:rsid w:val="00D779BA"/>
    <w:rsid w:val="00D912C4"/>
    <w:rsid w:val="00DB1391"/>
    <w:rsid w:val="00DB5C21"/>
    <w:rsid w:val="00DD0699"/>
    <w:rsid w:val="00DD4F3F"/>
    <w:rsid w:val="00DE058E"/>
    <w:rsid w:val="00DE1D3F"/>
    <w:rsid w:val="00E10325"/>
    <w:rsid w:val="00E146EC"/>
    <w:rsid w:val="00E16114"/>
    <w:rsid w:val="00EB5835"/>
    <w:rsid w:val="00EE317E"/>
    <w:rsid w:val="00F072D8"/>
    <w:rsid w:val="00F16D78"/>
    <w:rsid w:val="00F35A6E"/>
    <w:rsid w:val="00F52415"/>
    <w:rsid w:val="00F75B9D"/>
    <w:rsid w:val="00F866E7"/>
    <w:rsid w:val="00FC181D"/>
    <w:rsid w:val="00FD6894"/>
    <w:rsid w:val="00FF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D3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E1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45A"/>
  </w:style>
  <w:style w:type="paragraph" w:styleId="a9">
    <w:name w:val="footer"/>
    <w:basedOn w:val="a"/>
    <w:link w:val="aa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45A"/>
  </w:style>
  <w:style w:type="paragraph" w:customStyle="1" w:styleId="AB630D60F59F403CB531B268FE76FA17">
    <w:name w:val="AB630D60F59F403CB531B268FE76FA17"/>
    <w:rsid w:val="006D64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B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D3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E1E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7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45A"/>
  </w:style>
  <w:style w:type="paragraph" w:styleId="a9">
    <w:name w:val="footer"/>
    <w:basedOn w:val="a"/>
    <w:link w:val="aa"/>
    <w:uiPriority w:val="99"/>
    <w:unhideWhenUsed/>
    <w:rsid w:val="006D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45A"/>
  </w:style>
  <w:style w:type="paragraph" w:customStyle="1" w:styleId="AB630D60F59F403CB531B268FE76FA17">
    <w:name w:val="AB630D60F59F403CB531B268FE76FA17"/>
    <w:rsid w:val="006D64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81E3-F96D-461D-BBA3-CD234BC3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Kozlitina Tatiana V.</dc:creator>
  <cp:lastModifiedBy>gomzyakova</cp:lastModifiedBy>
  <cp:revision>28</cp:revision>
  <cp:lastPrinted>2016-09-21T09:59:00Z</cp:lastPrinted>
  <dcterms:created xsi:type="dcterms:W3CDTF">2017-05-04T07:56:00Z</dcterms:created>
  <dcterms:modified xsi:type="dcterms:W3CDTF">2019-05-13T13:25:00Z</dcterms:modified>
</cp:coreProperties>
</file>